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4E0E" w14:textId="55B2DD30" w:rsidR="00BB3EAC" w:rsidRPr="0046019A" w:rsidRDefault="00BF7DA1" w:rsidP="00BB3EA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E1DE36F" wp14:editId="63C5E85E">
                <wp:simplePos x="0" y="0"/>
                <wp:positionH relativeFrom="column">
                  <wp:posOffset>1786255</wp:posOffset>
                </wp:positionH>
                <wp:positionV relativeFrom="paragraph">
                  <wp:posOffset>-414020</wp:posOffset>
                </wp:positionV>
                <wp:extent cx="4438650" cy="685165"/>
                <wp:effectExtent l="0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E3302" w14:textId="4A899FA6" w:rsidR="00F100B3" w:rsidRPr="00CF2086" w:rsidRDefault="00F100B3" w:rsidP="00F100B3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DE36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0.65pt;margin-top:-32.6pt;width:349.5pt;height:53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" filled="f" stroked="f">
                <v:textbox inset="0,0,0,0">
                  <w:txbxContent>
                    <w:p w14:paraId="653E3302" w14:textId="4A899FA6" w:rsidR="00F100B3" w:rsidRPr="00CF2086" w:rsidRDefault="00F100B3" w:rsidP="00F100B3">
                      <w:pPr>
                        <w:jc w:val="center"/>
                        <w:rPr>
                          <w:rFonts w:ascii="Trebuchet MS" w:hAnsi="Trebuchet MS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5B731B" w14:textId="77777777" w:rsidR="00BB3EAC" w:rsidRPr="0046019A" w:rsidRDefault="00BB3EAC" w:rsidP="00BB3EAC">
      <w:pPr>
        <w:rPr>
          <w:rFonts w:ascii="Verdana" w:hAnsi="Verdana"/>
          <w:sz w:val="18"/>
          <w:szCs w:val="18"/>
        </w:rPr>
      </w:pPr>
    </w:p>
    <w:p w14:paraId="735BD51B" w14:textId="77777777" w:rsidR="00BB3EAC" w:rsidRPr="0046019A" w:rsidRDefault="00BB3EAC" w:rsidP="00BB3EAC">
      <w:pPr>
        <w:rPr>
          <w:rFonts w:ascii="Verdana" w:hAnsi="Verdana"/>
          <w:sz w:val="18"/>
          <w:szCs w:val="18"/>
        </w:rPr>
      </w:pPr>
    </w:p>
    <w:p w14:paraId="250B6838" w14:textId="77777777" w:rsidR="00F100B3" w:rsidRPr="0046019A" w:rsidRDefault="00F100B3" w:rsidP="00F100B3">
      <w:pPr>
        <w:jc w:val="center"/>
        <w:rPr>
          <w:rFonts w:ascii="Verdana" w:hAnsi="Verdana"/>
          <w:b/>
          <w:sz w:val="18"/>
          <w:szCs w:val="18"/>
        </w:rPr>
      </w:pPr>
    </w:p>
    <w:p w14:paraId="2DEDC219" w14:textId="6BAAB370" w:rsidR="00BB3EAC" w:rsidRDefault="00BB3EAC" w:rsidP="0046019A">
      <w:pPr>
        <w:jc w:val="center"/>
        <w:rPr>
          <w:rFonts w:ascii="Verdana" w:hAnsi="Verdana"/>
          <w:b/>
          <w:sz w:val="18"/>
          <w:szCs w:val="18"/>
        </w:rPr>
      </w:pPr>
      <w:r w:rsidRPr="003912C9">
        <w:rPr>
          <w:rFonts w:ascii="Verdana" w:hAnsi="Verdana"/>
          <w:b/>
          <w:sz w:val="18"/>
          <w:szCs w:val="18"/>
        </w:rPr>
        <w:t>SAISONNIER RAMASSAGE DE PAPIERS</w:t>
      </w:r>
    </w:p>
    <w:p w14:paraId="0EB2CD6C" w14:textId="7C7F53EA" w:rsidR="002359B5" w:rsidRPr="002359B5" w:rsidRDefault="002359B5" w:rsidP="0046019A">
      <w:pPr>
        <w:jc w:val="center"/>
        <w:rPr>
          <w:rFonts w:ascii="Verdana" w:hAnsi="Verdana"/>
          <w:bCs/>
          <w:sz w:val="18"/>
          <w:szCs w:val="18"/>
        </w:rPr>
      </w:pPr>
    </w:p>
    <w:p w14:paraId="3BC3343D" w14:textId="075D6DA3" w:rsidR="002359B5" w:rsidRPr="002359B5" w:rsidRDefault="002359B5" w:rsidP="002359B5">
      <w:pPr>
        <w:jc w:val="both"/>
        <w:rPr>
          <w:rFonts w:ascii="Verdana" w:hAnsi="Verdana"/>
          <w:bCs/>
          <w:sz w:val="18"/>
          <w:szCs w:val="18"/>
        </w:rPr>
      </w:pPr>
      <w:r w:rsidRPr="002359B5">
        <w:rPr>
          <w:rFonts w:ascii="Verdana" w:hAnsi="Verdana"/>
          <w:bCs/>
          <w:sz w:val="18"/>
          <w:szCs w:val="18"/>
        </w:rPr>
        <w:t xml:space="preserve">Temps complet, </w:t>
      </w:r>
      <w:r>
        <w:rPr>
          <w:rFonts w:ascii="Verdana" w:hAnsi="Verdana"/>
          <w:bCs/>
          <w:sz w:val="18"/>
          <w:szCs w:val="18"/>
        </w:rPr>
        <w:t xml:space="preserve">contrat </w:t>
      </w:r>
      <w:r w:rsidRPr="002359B5">
        <w:rPr>
          <w:rFonts w:ascii="Verdana" w:hAnsi="Verdana"/>
          <w:bCs/>
          <w:sz w:val="18"/>
          <w:szCs w:val="18"/>
        </w:rPr>
        <w:t>d’une durée d’un mois (dates à préciser selon le secteur attribué)</w:t>
      </w:r>
    </w:p>
    <w:p w14:paraId="153C1193" w14:textId="77777777" w:rsidR="00F100B3" w:rsidRPr="003912C9" w:rsidRDefault="00F100B3" w:rsidP="00E64C5D">
      <w:pPr>
        <w:jc w:val="right"/>
        <w:rPr>
          <w:rFonts w:ascii="Verdana" w:hAnsi="Verdana"/>
          <w:b/>
          <w:sz w:val="18"/>
          <w:szCs w:val="18"/>
        </w:rPr>
      </w:pPr>
    </w:p>
    <w:p w14:paraId="13EF7A41" w14:textId="77777777" w:rsidR="0046019A" w:rsidRPr="003912C9" w:rsidRDefault="0046019A" w:rsidP="0046019A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3912C9">
        <w:rPr>
          <w:rFonts w:ascii="Verdana" w:eastAsia="Times" w:hAnsi="Verdana"/>
          <w:b/>
          <w:color w:val="FF3399"/>
          <w:sz w:val="18"/>
          <w:szCs w:val="18"/>
          <w:u w:val="single"/>
        </w:rPr>
        <w:t>1 - POSITION DANS L’ORGANIGRAMME</w:t>
      </w:r>
    </w:p>
    <w:p w14:paraId="6531B959" w14:textId="78C03162" w:rsidR="0046019A" w:rsidRPr="003912C9" w:rsidRDefault="0046019A" w:rsidP="0046019A">
      <w:pPr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Verdana" w:hAnsi="Verdana"/>
          <w:color w:val="00000A"/>
          <w:sz w:val="18"/>
          <w:szCs w:val="18"/>
        </w:rPr>
      </w:pPr>
      <w:r w:rsidRPr="003912C9">
        <w:rPr>
          <w:rFonts w:ascii="Arial" w:hAnsi="Arial" w:cs="Arial"/>
          <w:color w:val="00000A"/>
          <w:sz w:val="18"/>
          <w:szCs w:val="18"/>
        </w:rPr>
        <w:t>→</w:t>
      </w:r>
      <w:r w:rsidRPr="003912C9">
        <w:rPr>
          <w:rFonts w:ascii="Verdana" w:hAnsi="Verdana"/>
          <w:color w:val="00000A"/>
          <w:sz w:val="18"/>
          <w:szCs w:val="18"/>
        </w:rPr>
        <w:t xml:space="preserve"> Service : </w:t>
      </w:r>
      <w:r w:rsidR="00695AC6">
        <w:rPr>
          <w:rFonts w:ascii="Verdana" w:hAnsi="Verdana"/>
          <w:color w:val="00000A"/>
          <w:sz w:val="18"/>
          <w:szCs w:val="18"/>
        </w:rPr>
        <w:t>SERVICES TECHNIQUES</w:t>
      </w:r>
    </w:p>
    <w:p w14:paraId="3FA06BD7" w14:textId="774707DE" w:rsidR="0046019A" w:rsidRPr="003912C9" w:rsidRDefault="0046019A" w:rsidP="0046019A">
      <w:pPr>
        <w:tabs>
          <w:tab w:val="center" w:pos="4536"/>
          <w:tab w:val="right" w:pos="9072"/>
        </w:tabs>
        <w:suppressAutoHyphens/>
        <w:spacing w:line="100" w:lineRule="atLeast"/>
        <w:jc w:val="both"/>
        <w:rPr>
          <w:rFonts w:ascii="Verdana" w:hAnsi="Verdana"/>
          <w:color w:val="00000A"/>
          <w:sz w:val="18"/>
          <w:szCs w:val="18"/>
        </w:rPr>
      </w:pPr>
      <w:r w:rsidRPr="003912C9">
        <w:rPr>
          <w:rFonts w:ascii="Arial" w:hAnsi="Arial" w:cs="Arial"/>
          <w:color w:val="00000A"/>
          <w:sz w:val="18"/>
          <w:szCs w:val="18"/>
        </w:rPr>
        <w:t>→</w:t>
      </w:r>
      <w:r w:rsidRPr="003912C9">
        <w:rPr>
          <w:rFonts w:ascii="Verdana" w:hAnsi="Verdana"/>
          <w:color w:val="00000A"/>
          <w:sz w:val="18"/>
          <w:szCs w:val="18"/>
        </w:rPr>
        <w:t xml:space="preserve"> Structure : Local du Service Technique</w:t>
      </w:r>
    </w:p>
    <w:p w14:paraId="0855EF26" w14:textId="27923AFC" w:rsidR="0046019A" w:rsidRPr="002858DC" w:rsidRDefault="0046019A" w:rsidP="0046019A">
      <w:pPr>
        <w:tabs>
          <w:tab w:val="left" w:pos="3600"/>
          <w:tab w:val="left" w:pos="3780"/>
        </w:tabs>
        <w:suppressAutoHyphens/>
        <w:spacing w:line="100" w:lineRule="atLeast"/>
        <w:ind w:left="3780" w:hanging="3780"/>
        <w:jc w:val="both"/>
        <w:rPr>
          <w:rFonts w:ascii="Verdana" w:hAnsi="Verdana"/>
          <w:sz w:val="18"/>
          <w:szCs w:val="18"/>
        </w:rPr>
      </w:pPr>
      <w:r w:rsidRPr="002858DC">
        <w:rPr>
          <w:rFonts w:ascii="Arial" w:hAnsi="Arial" w:cs="Arial"/>
          <w:sz w:val="18"/>
          <w:szCs w:val="18"/>
        </w:rPr>
        <w:t>→</w:t>
      </w:r>
      <w:r w:rsidRPr="002858DC">
        <w:rPr>
          <w:rFonts w:ascii="Verdana" w:hAnsi="Verdana"/>
          <w:sz w:val="18"/>
          <w:szCs w:val="18"/>
        </w:rPr>
        <w:t xml:space="preserve"> Supérieur</w:t>
      </w:r>
      <w:r w:rsidR="003A4664" w:rsidRPr="002858DC">
        <w:rPr>
          <w:rFonts w:ascii="Verdana" w:hAnsi="Verdana"/>
          <w:sz w:val="18"/>
          <w:szCs w:val="18"/>
        </w:rPr>
        <w:t>s</w:t>
      </w:r>
      <w:r w:rsidRPr="002858DC">
        <w:rPr>
          <w:rFonts w:ascii="Verdana" w:hAnsi="Verdana"/>
          <w:sz w:val="18"/>
          <w:szCs w:val="18"/>
        </w:rPr>
        <w:t xml:space="preserve"> hiérarchique</w:t>
      </w:r>
      <w:r w:rsidR="003A4664" w:rsidRPr="002858DC">
        <w:rPr>
          <w:rFonts w:ascii="Verdana" w:hAnsi="Verdana"/>
          <w:sz w:val="18"/>
          <w:szCs w:val="18"/>
        </w:rPr>
        <w:t>s</w:t>
      </w:r>
      <w:r w:rsidRPr="002858DC">
        <w:rPr>
          <w:rFonts w:ascii="Verdana" w:hAnsi="Verdana"/>
          <w:sz w:val="18"/>
          <w:szCs w:val="18"/>
        </w:rPr>
        <w:t xml:space="preserve"> direct</w:t>
      </w:r>
      <w:r w:rsidR="003A4664" w:rsidRPr="002858DC">
        <w:rPr>
          <w:rFonts w:ascii="Verdana" w:hAnsi="Verdana"/>
          <w:sz w:val="18"/>
          <w:szCs w:val="18"/>
        </w:rPr>
        <w:t>s</w:t>
      </w:r>
      <w:r w:rsidRPr="002858DC">
        <w:rPr>
          <w:rFonts w:ascii="Verdana" w:hAnsi="Verdana"/>
          <w:sz w:val="18"/>
          <w:szCs w:val="18"/>
        </w:rPr>
        <w:t> : Responsable d</w:t>
      </w:r>
      <w:r w:rsidR="003A4664" w:rsidRPr="002858DC">
        <w:rPr>
          <w:rFonts w:ascii="Verdana" w:hAnsi="Verdana"/>
          <w:sz w:val="18"/>
          <w:szCs w:val="18"/>
        </w:rPr>
        <w:t>u</w:t>
      </w:r>
      <w:r w:rsidRPr="002858DC">
        <w:rPr>
          <w:rFonts w:ascii="Verdana" w:hAnsi="Verdana"/>
          <w:sz w:val="18"/>
          <w:szCs w:val="18"/>
        </w:rPr>
        <w:t xml:space="preserve"> Service </w:t>
      </w:r>
      <w:r w:rsidR="003A4664" w:rsidRPr="002858DC">
        <w:rPr>
          <w:rFonts w:ascii="Verdana" w:hAnsi="Verdana"/>
          <w:sz w:val="18"/>
          <w:szCs w:val="18"/>
        </w:rPr>
        <w:t>espaces verts/propreté et son adjoint</w:t>
      </w:r>
    </w:p>
    <w:p w14:paraId="63C448B0" w14:textId="77777777" w:rsidR="0046019A" w:rsidRPr="003912C9" w:rsidRDefault="0046019A" w:rsidP="0046019A">
      <w:pPr>
        <w:suppressAutoHyphens/>
        <w:spacing w:line="100" w:lineRule="atLeast"/>
        <w:rPr>
          <w:rFonts w:ascii="Verdana" w:eastAsia="Times" w:hAnsi="Verdana"/>
          <w:sz w:val="18"/>
          <w:szCs w:val="18"/>
        </w:rPr>
      </w:pPr>
    </w:p>
    <w:p w14:paraId="7C257781" w14:textId="77777777" w:rsidR="0046019A" w:rsidRPr="003912C9" w:rsidRDefault="0046019A" w:rsidP="0046019A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3912C9">
        <w:rPr>
          <w:rFonts w:ascii="Verdana" w:eastAsia="Times" w:hAnsi="Verdana"/>
          <w:b/>
          <w:color w:val="FF3399"/>
          <w:sz w:val="18"/>
          <w:szCs w:val="18"/>
          <w:u w:val="single"/>
        </w:rPr>
        <w:t>2 - MISSIONS</w:t>
      </w:r>
    </w:p>
    <w:p w14:paraId="3C7AFBBC" w14:textId="0D3CC06E" w:rsidR="00F100B3" w:rsidRPr="003912C9" w:rsidRDefault="00F100B3" w:rsidP="0046019A">
      <w:pPr>
        <w:rPr>
          <w:rFonts w:ascii="Verdana" w:hAnsi="Verdana"/>
          <w:b/>
          <w:sz w:val="18"/>
          <w:szCs w:val="18"/>
        </w:rPr>
      </w:pPr>
    </w:p>
    <w:p w14:paraId="0E950D82" w14:textId="19681FC0" w:rsidR="0046019A" w:rsidRPr="003912C9" w:rsidRDefault="0046019A" w:rsidP="0046019A">
      <w:pPr>
        <w:pStyle w:val="Paragraphedeliste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3912C9">
        <w:rPr>
          <w:rFonts w:ascii="Verdana" w:hAnsi="Verdana"/>
          <w:sz w:val="18"/>
          <w:szCs w:val="18"/>
        </w:rPr>
        <w:t>Ramassage des papiers et autres détritus, notamment déchets canins, mégots</w:t>
      </w:r>
    </w:p>
    <w:p w14:paraId="7099D00A" w14:textId="131AB72F" w:rsidR="0046019A" w:rsidRPr="003912C9" w:rsidRDefault="0046019A" w:rsidP="0046019A">
      <w:pPr>
        <w:pStyle w:val="Paragraphedeliste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3912C9">
        <w:rPr>
          <w:rFonts w:ascii="Verdana" w:hAnsi="Verdana"/>
          <w:sz w:val="18"/>
          <w:szCs w:val="18"/>
        </w:rPr>
        <w:t>Surveillance des bornes de propreté et collecte de celles-ci suivant les instructions du responsable</w:t>
      </w:r>
    </w:p>
    <w:p w14:paraId="6EAEEB50" w14:textId="1D420FDF" w:rsidR="0046019A" w:rsidRPr="003912C9" w:rsidRDefault="0046019A" w:rsidP="0046019A">
      <w:pPr>
        <w:pStyle w:val="Paragraphedeliste"/>
        <w:numPr>
          <w:ilvl w:val="0"/>
          <w:numId w:val="4"/>
        </w:numPr>
        <w:rPr>
          <w:rFonts w:ascii="Verdana" w:hAnsi="Verdana"/>
          <w:b/>
          <w:sz w:val="18"/>
          <w:szCs w:val="18"/>
        </w:rPr>
      </w:pPr>
      <w:r w:rsidRPr="003912C9">
        <w:rPr>
          <w:rFonts w:ascii="Verdana" w:hAnsi="Verdana"/>
          <w:sz w:val="18"/>
          <w:szCs w:val="18"/>
        </w:rPr>
        <w:t>Les secteurs de ramassage sont susceptibles d’être modifiés suivant la population estivale</w:t>
      </w:r>
    </w:p>
    <w:p w14:paraId="7D46EB7D" w14:textId="3B0CAAB8" w:rsidR="0046019A" w:rsidRPr="003912C9" w:rsidRDefault="0046019A" w:rsidP="0046019A">
      <w:pPr>
        <w:pStyle w:val="Paragraphedeliste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3912C9">
        <w:rPr>
          <w:rFonts w:ascii="Verdana" w:hAnsi="Verdana"/>
          <w:sz w:val="18"/>
          <w:szCs w:val="18"/>
        </w:rPr>
        <w:t>Remise des objets trouvés au responsable en cas d’objets « de valeur » et au poste de secours - pour les objets sans valeur</w:t>
      </w:r>
    </w:p>
    <w:p w14:paraId="7088E4C1" w14:textId="61A8126A" w:rsidR="0046019A" w:rsidRPr="003912C9" w:rsidRDefault="0046019A" w:rsidP="0046019A">
      <w:pPr>
        <w:pStyle w:val="Paragraphedeliste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3912C9">
        <w:rPr>
          <w:rFonts w:ascii="Verdana" w:hAnsi="Verdana"/>
          <w:sz w:val="18"/>
          <w:szCs w:val="18"/>
        </w:rPr>
        <w:t>Deux journées de repos sont accordées par roulement suivant les sites de travail</w:t>
      </w:r>
    </w:p>
    <w:p w14:paraId="55183223" w14:textId="77777777" w:rsidR="00BB3EAC" w:rsidRPr="003912C9" w:rsidRDefault="00BB3EAC" w:rsidP="00BB3EAC">
      <w:pPr>
        <w:rPr>
          <w:rFonts w:ascii="Verdana" w:hAnsi="Verdana"/>
          <w:sz w:val="18"/>
          <w:szCs w:val="18"/>
        </w:rPr>
      </w:pPr>
    </w:p>
    <w:p w14:paraId="650F4CB6" w14:textId="6B00C7E8" w:rsidR="0046019A" w:rsidRPr="003912C9" w:rsidRDefault="0046019A" w:rsidP="0046019A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3912C9">
        <w:rPr>
          <w:rFonts w:ascii="Verdana" w:eastAsia="Times" w:hAnsi="Verdana"/>
          <w:b/>
          <w:color w:val="FF3399"/>
          <w:sz w:val="18"/>
          <w:szCs w:val="18"/>
          <w:u w:val="single"/>
        </w:rPr>
        <w:t>3 – CONTRAINTES DU POSTE</w:t>
      </w:r>
    </w:p>
    <w:p w14:paraId="28E45CBF" w14:textId="77777777" w:rsidR="0046019A" w:rsidRPr="003912C9" w:rsidRDefault="0046019A" w:rsidP="0046019A">
      <w:pPr>
        <w:rPr>
          <w:rFonts w:ascii="Verdana" w:hAnsi="Verdana"/>
          <w:sz w:val="18"/>
          <w:szCs w:val="18"/>
        </w:rPr>
      </w:pPr>
      <w:r w:rsidRPr="003912C9">
        <w:rPr>
          <w:rFonts w:ascii="Verdana" w:hAnsi="Verdana"/>
          <w:sz w:val="18"/>
          <w:szCs w:val="18"/>
        </w:rPr>
        <w:t>Variables dans une plage horaire entre 8 h et 20 heures le soir, sans dépasser les 35 heures hebdomadaires.</w:t>
      </w:r>
    </w:p>
    <w:p w14:paraId="3F13585A" w14:textId="77777777" w:rsidR="0046019A" w:rsidRPr="003912C9" w:rsidRDefault="0046019A" w:rsidP="0046019A">
      <w:pPr>
        <w:rPr>
          <w:rFonts w:ascii="Verdana" w:hAnsi="Verdana"/>
          <w:sz w:val="18"/>
          <w:szCs w:val="18"/>
        </w:rPr>
      </w:pPr>
      <w:r w:rsidRPr="003912C9">
        <w:rPr>
          <w:rFonts w:ascii="Verdana" w:hAnsi="Verdana"/>
          <w:sz w:val="18"/>
          <w:szCs w:val="18"/>
        </w:rPr>
        <w:t>Cette activité s’exercera sur une période d’un mois du lundi au dimanche, deux journées de repos consécutives sont accordées par roulement suivant les sites de travail.</w:t>
      </w:r>
    </w:p>
    <w:p w14:paraId="47D35CC7" w14:textId="77777777" w:rsidR="0046019A" w:rsidRPr="003912C9" w:rsidRDefault="0046019A" w:rsidP="0046019A">
      <w:pPr>
        <w:suppressAutoHyphens/>
        <w:spacing w:line="100" w:lineRule="atLeast"/>
        <w:rPr>
          <w:rFonts w:ascii="Verdana" w:eastAsia="Times" w:hAnsi="Verdana"/>
          <w:sz w:val="18"/>
          <w:szCs w:val="18"/>
        </w:rPr>
      </w:pPr>
    </w:p>
    <w:p w14:paraId="129B0A80" w14:textId="2201DAD5" w:rsidR="0046019A" w:rsidRPr="003912C9" w:rsidRDefault="0046019A" w:rsidP="0046019A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3912C9">
        <w:rPr>
          <w:rFonts w:ascii="Verdana" w:eastAsia="Times" w:hAnsi="Verdana"/>
          <w:b/>
          <w:color w:val="FF3399"/>
          <w:sz w:val="18"/>
          <w:szCs w:val="18"/>
          <w:u w:val="single"/>
        </w:rPr>
        <w:t>4 – POLYVALENCE</w:t>
      </w:r>
    </w:p>
    <w:p w14:paraId="60EE798F" w14:textId="77777777" w:rsidR="0046019A" w:rsidRPr="003912C9" w:rsidRDefault="0046019A" w:rsidP="0046019A">
      <w:pPr>
        <w:suppressAutoHyphens/>
        <w:spacing w:line="100" w:lineRule="atLeast"/>
        <w:rPr>
          <w:rFonts w:ascii="Verdana" w:eastAsia="Times" w:hAnsi="Verdana" w:cs="Times"/>
          <w:sz w:val="18"/>
          <w:szCs w:val="18"/>
        </w:rPr>
      </w:pPr>
      <w:r w:rsidRPr="003912C9">
        <w:rPr>
          <w:rFonts w:ascii="Verdana" w:eastAsia="Times" w:hAnsi="Verdana" w:cs="Times"/>
          <w:sz w:val="18"/>
          <w:szCs w:val="18"/>
        </w:rPr>
        <w:t>Ø</w:t>
      </w:r>
    </w:p>
    <w:p w14:paraId="37BA5178" w14:textId="77777777" w:rsidR="0046019A" w:rsidRPr="003912C9" w:rsidRDefault="0046019A" w:rsidP="0046019A">
      <w:pPr>
        <w:suppressAutoHyphens/>
        <w:spacing w:line="100" w:lineRule="atLeast"/>
        <w:rPr>
          <w:rFonts w:ascii="Verdana" w:eastAsia="Times" w:hAnsi="Verdana"/>
          <w:sz w:val="18"/>
          <w:szCs w:val="18"/>
        </w:rPr>
      </w:pPr>
    </w:p>
    <w:p w14:paraId="01D43F5D" w14:textId="5168514A" w:rsidR="0046019A" w:rsidRPr="003912C9" w:rsidRDefault="0046019A" w:rsidP="0046019A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3912C9">
        <w:rPr>
          <w:rFonts w:ascii="Verdana" w:eastAsia="Times" w:hAnsi="Verdana"/>
          <w:b/>
          <w:color w:val="FF3399"/>
          <w:sz w:val="18"/>
          <w:szCs w:val="18"/>
          <w:u w:val="single"/>
        </w:rPr>
        <w:t>5 – LIAISONS FONCTIONNELLES</w:t>
      </w:r>
    </w:p>
    <w:p w14:paraId="468F934C" w14:textId="6116A959" w:rsidR="0046019A" w:rsidRPr="003912C9" w:rsidRDefault="0046019A" w:rsidP="0046019A">
      <w:pPr>
        <w:suppressAutoHyphens/>
        <w:spacing w:line="100" w:lineRule="atLeast"/>
        <w:jc w:val="both"/>
        <w:rPr>
          <w:rFonts w:ascii="Verdana" w:eastAsia="Times" w:hAnsi="Verdana"/>
          <w:sz w:val="18"/>
          <w:szCs w:val="18"/>
        </w:rPr>
      </w:pPr>
      <w:r w:rsidRPr="003912C9">
        <w:rPr>
          <w:rFonts w:ascii="Arial" w:eastAsia="Times" w:hAnsi="Arial" w:cs="Arial"/>
          <w:sz w:val="18"/>
          <w:szCs w:val="18"/>
        </w:rPr>
        <w:t>→</w:t>
      </w:r>
      <w:r w:rsidRPr="003912C9">
        <w:rPr>
          <w:rFonts w:ascii="Verdana" w:eastAsia="Times" w:hAnsi="Verdana"/>
          <w:sz w:val="18"/>
          <w:szCs w:val="18"/>
        </w:rPr>
        <w:t xml:space="preserve"> Internes : ensemble des agents d</w:t>
      </w:r>
      <w:r w:rsidR="00695AC6">
        <w:rPr>
          <w:rFonts w:ascii="Verdana" w:eastAsia="Times" w:hAnsi="Verdana"/>
          <w:sz w:val="18"/>
          <w:szCs w:val="18"/>
        </w:rPr>
        <w:t>es</w:t>
      </w:r>
      <w:r w:rsidRPr="003912C9">
        <w:rPr>
          <w:rFonts w:ascii="Verdana" w:eastAsia="Times" w:hAnsi="Verdana"/>
          <w:sz w:val="18"/>
          <w:szCs w:val="18"/>
        </w:rPr>
        <w:t xml:space="preserve"> Service</w:t>
      </w:r>
      <w:r w:rsidR="00695AC6">
        <w:rPr>
          <w:rFonts w:ascii="Verdana" w:eastAsia="Times" w:hAnsi="Verdana"/>
          <w:sz w:val="18"/>
          <w:szCs w:val="18"/>
        </w:rPr>
        <w:t>s</w:t>
      </w:r>
      <w:r w:rsidRPr="003912C9">
        <w:rPr>
          <w:rFonts w:ascii="Verdana" w:eastAsia="Times" w:hAnsi="Verdana"/>
          <w:sz w:val="18"/>
          <w:szCs w:val="18"/>
        </w:rPr>
        <w:t xml:space="preserve"> Technique</w:t>
      </w:r>
      <w:r w:rsidR="00695AC6">
        <w:rPr>
          <w:rFonts w:ascii="Verdana" w:eastAsia="Times" w:hAnsi="Verdana"/>
          <w:sz w:val="18"/>
          <w:szCs w:val="18"/>
        </w:rPr>
        <w:t>s</w:t>
      </w:r>
    </w:p>
    <w:p w14:paraId="0D12B384" w14:textId="77777777" w:rsidR="0046019A" w:rsidRPr="003912C9" w:rsidRDefault="0046019A" w:rsidP="0046019A">
      <w:pPr>
        <w:suppressAutoHyphens/>
        <w:spacing w:line="100" w:lineRule="atLeast"/>
        <w:jc w:val="both"/>
        <w:rPr>
          <w:rFonts w:ascii="Verdana" w:eastAsia="Times" w:hAnsi="Verdana"/>
          <w:sz w:val="18"/>
          <w:szCs w:val="18"/>
        </w:rPr>
      </w:pPr>
    </w:p>
    <w:p w14:paraId="217D7E76" w14:textId="24EA14D7" w:rsidR="0046019A" w:rsidRPr="003912C9" w:rsidRDefault="0046019A" w:rsidP="0046019A">
      <w:pPr>
        <w:suppressAutoHyphens/>
        <w:spacing w:line="100" w:lineRule="atLeast"/>
        <w:jc w:val="both"/>
        <w:rPr>
          <w:rFonts w:ascii="Verdana" w:eastAsia="Times" w:hAnsi="Verdana" w:cs="Times"/>
          <w:sz w:val="18"/>
          <w:szCs w:val="18"/>
        </w:rPr>
      </w:pPr>
      <w:r w:rsidRPr="003912C9">
        <w:rPr>
          <w:rFonts w:ascii="Arial" w:eastAsia="Times" w:hAnsi="Arial" w:cs="Arial"/>
          <w:sz w:val="18"/>
          <w:szCs w:val="18"/>
        </w:rPr>
        <w:t>→</w:t>
      </w:r>
      <w:r w:rsidRPr="003912C9">
        <w:rPr>
          <w:rFonts w:ascii="Verdana" w:eastAsia="Times" w:hAnsi="Verdana"/>
          <w:sz w:val="18"/>
          <w:szCs w:val="18"/>
        </w:rPr>
        <w:t xml:space="preserve"> Externes : </w:t>
      </w:r>
      <w:r w:rsidRPr="003912C9">
        <w:rPr>
          <w:rFonts w:ascii="Verdana" w:eastAsia="Times" w:hAnsi="Verdana" w:cs="Times"/>
          <w:sz w:val="18"/>
          <w:szCs w:val="18"/>
        </w:rPr>
        <w:t>usagers</w:t>
      </w:r>
    </w:p>
    <w:p w14:paraId="1C485690" w14:textId="77777777" w:rsidR="00BB3EAC" w:rsidRPr="003912C9" w:rsidRDefault="00BB3EAC" w:rsidP="00BB3EAC">
      <w:pPr>
        <w:rPr>
          <w:rFonts w:ascii="Verdana" w:hAnsi="Verdana"/>
          <w:sz w:val="18"/>
          <w:szCs w:val="18"/>
        </w:rPr>
      </w:pPr>
    </w:p>
    <w:p w14:paraId="0A374F06" w14:textId="605A1AEB" w:rsidR="0046019A" w:rsidRPr="003912C9" w:rsidRDefault="0046019A" w:rsidP="0046019A">
      <w:pPr>
        <w:suppressAutoHyphens/>
        <w:spacing w:line="100" w:lineRule="atLeast"/>
        <w:rPr>
          <w:rFonts w:ascii="Verdana" w:eastAsia="Times" w:hAnsi="Verdana"/>
          <w:b/>
          <w:color w:val="FF3399"/>
          <w:sz w:val="18"/>
          <w:szCs w:val="18"/>
          <w:u w:val="single"/>
        </w:rPr>
      </w:pPr>
      <w:r w:rsidRPr="003912C9">
        <w:rPr>
          <w:rFonts w:ascii="Verdana" w:eastAsia="Times" w:hAnsi="Verdana"/>
          <w:b/>
          <w:color w:val="FF3399"/>
          <w:sz w:val="18"/>
          <w:szCs w:val="18"/>
          <w:u w:val="single"/>
        </w:rPr>
        <w:t>6 – PROFIL DE COMPETENCES</w:t>
      </w:r>
    </w:p>
    <w:p w14:paraId="507CEEA7" w14:textId="77777777" w:rsidR="00BB3EAC" w:rsidRPr="003912C9" w:rsidRDefault="00BB3EAC" w:rsidP="00BB3EAC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1"/>
        <w:gridCol w:w="3017"/>
        <w:gridCol w:w="3024"/>
      </w:tblGrid>
      <w:tr w:rsidR="00F100B3" w:rsidRPr="003912C9" w14:paraId="1EB1E8B7" w14:textId="77777777" w:rsidTr="00D3265C">
        <w:tc>
          <w:tcPr>
            <w:tcW w:w="3070" w:type="dxa"/>
          </w:tcPr>
          <w:p w14:paraId="63DC5B27" w14:textId="77777777" w:rsidR="00F100B3" w:rsidRPr="003912C9" w:rsidRDefault="00F100B3" w:rsidP="00D3265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912C9">
              <w:rPr>
                <w:rFonts w:ascii="Verdana" w:hAnsi="Verdana"/>
                <w:sz w:val="18"/>
                <w:szCs w:val="18"/>
              </w:rPr>
              <w:t>SAVOIRS</w:t>
            </w:r>
          </w:p>
        </w:tc>
        <w:tc>
          <w:tcPr>
            <w:tcW w:w="3071" w:type="dxa"/>
          </w:tcPr>
          <w:p w14:paraId="17A1C2E2" w14:textId="77777777" w:rsidR="00F100B3" w:rsidRPr="003912C9" w:rsidRDefault="00F100B3" w:rsidP="00D3265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912C9">
              <w:rPr>
                <w:rFonts w:ascii="Verdana" w:hAnsi="Verdana"/>
                <w:sz w:val="18"/>
                <w:szCs w:val="18"/>
              </w:rPr>
              <w:t>SAVOIR-FAIRE</w:t>
            </w:r>
          </w:p>
        </w:tc>
        <w:tc>
          <w:tcPr>
            <w:tcW w:w="3071" w:type="dxa"/>
          </w:tcPr>
          <w:p w14:paraId="33BE182B" w14:textId="77777777" w:rsidR="00F100B3" w:rsidRPr="003912C9" w:rsidRDefault="00F100B3" w:rsidP="00D3265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912C9">
              <w:rPr>
                <w:rFonts w:ascii="Verdana" w:hAnsi="Verdana"/>
                <w:sz w:val="18"/>
                <w:szCs w:val="18"/>
              </w:rPr>
              <w:t>SAVOIR-ETRE</w:t>
            </w:r>
          </w:p>
        </w:tc>
      </w:tr>
      <w:tr w:rsidR="00F100B3" w:rsidRPr="003912C9" w14:paraId="288C327B" w14:textId="77777777" w:rsidTr="00D3265C">
        <w:tc>
          <w:tcPr>
            <w:tcW w:w="3070" w:type="dxa"/>
          </w:tcPr>
          <w:p w14:paraId="2A3965B6" w14:textId="77777777" w:rsidR="00F100B3" w:rsidRPr="003912C9" w:rsidRDefault="00F100B3" w:rsidP="00D3265C">
            <w:pPr>
              <w:rPr>
                <w:rFonts w:ascii="Verdana" w:hAnsi="Verdana"/>
                <w:sz w:val="18"/>
                <w:szCs w:val="18"/>
              </w:rPr>
            </w:pPr>
            <w:r w:rsidRPr="003912C9">
              <w:rPr>
                <w:rFonts w:ascii="Verdana" w:hAnsi="Verdana"/>
                <w:sz w:val="18"/>
                <w:szCs w:val="18"/>
              </w:rPr>
              <w:t>- Port de gilet fluo jaune obligatoire et de gants (matériel à rendre à la fin de la mission)</w:t>
            </w:r>
          </w:p>
          <w:p w14:paraId="76FFB78D" w14:textId="77777777" w:rsidR="00F100B3" w:rsidRPr="003912C9" w:rsidRDefault="00F100B3" w:rsidP="00D3265C">
            <w:pPr>
              <w:rPr>
                <w:rFonts w:ascii="Verdana" w:hAnsi="Verdana"/>
                <w:sz w:val="18"/>
                <w:szCs w:val="18"/>
              </w:rPr>
            </w:pPr>
            <w:r w:rsidRPr="003912C9">
              <w:rPr>
                <w:rFonts w:ascii="Verdana" w:hAnsi="Verdana"/>
                <w:sz w:val="18"/>
                <w:szCs w:val="18"/>
              </w:rPr>
              <w:t>- Pince de ramassage proposée (matériel à rendre à la fin de la mission)</w:t>
            </w:r>
          </w:p>
          <w:p w14:paraId="4B31A484" w14:textId="27E12889" w:rsidR="00F100B3" w:rsidRPr="003912C9" w:rsidRDefault="00E1117D" w:rsidP="00D3265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912C9">
              <w:rPr>
                <w:rFonts w:ascii="Verdana" w:hAnsi="Verdana"/>
                <w:sz w:val="18"/>
                <w:szCs w:val="18"/>
              </w:rPr>
              <w:t>- Permis B obligatoire</w:t>
            </w:r>
          </w:p>
        </w:tc>
        <w:tc>
          <w:tcPr>
            <w:tcW w:w="3071" w:type="dxa"/>
          </w:tcPr>
          <w:p w14:paraId="4A814560" w14:textId="77777777" w:rsidR="00F100B3" w:rsidRPr="003912C9" w:rsidRDefault="00F100B3" w:rsidP="00D3265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912C9">
              <w:rPr>
                <w:rFonts w:ascii="Verdana" w:hAnsi="Verdana"/>
                <w:sz w:val="18"/>
                <w:szCs w:val="18"/>
              </w:rPr>
              <w:t>- Ne pas quitter son secteur de travail</w:t>
            </w:r>
          </w:p>
          <w:p w14:paraId="5C4F6384" w14:textId="77777777" w:rsidR="00F100B3" w:rsidRPr="003912C9" w:rsidRDefault="00F100B3" w:rsidP="00D3265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912C9">
              <w:rPr>
                <w:rFonts w:ascii="Verdana" w:hAnsi="Verdana"/>
                <w:sz w:val="18"/>
                <w:szCs w:val="18"/>
              </w:rPr>
              <w:t>- Ne pas entrer sur un secteur privé</w:t>
            </w:r>
          </w:p>
        </w:tc>
        <w:tc>
          <w:tcPr>
            <w:tcW w:w="3071" w:type="dxa"/>
          </w:tcPr>
          <w:p w14:paraId="6CA9B184" w14:textId="77777777" w:rsidR="00F100B3" w:rsidRPr="003912C9" w:rsidRDefault="00F100B3" w:rsidP="00D3265C">
            <w:pPr>
              <w:rPr>
                <w:rFonts w:ascii="Verdana" w:hAnsi="Verdana"/>
                <w:sz w:val="18"/>
                <w:szCs w:val="18"/>
              </w:rPr>
            </w:pPr>
            <w:r w:rsidRPr="003912C9">
              <w:rPr>
                <w:rFonts w:ascii="Verdana" w:hAnsi="Verdana"/>
                <w:sz w:val="18"/>
                <w:szCs w:val="18"/>
              </w:rPr>
              <w:t>- Ponctualité</w:t>
            </w:r>
          </w:p>
          <w:p w14:paraId="450C0ABE" w14:textId="77777777" w:rsidR="00F100B3" w:rsidRPr="003912C9" w:rsidRDefault="00F100B3" w:rsidP="00D3265C">
            <w:pPr>
              <w:rPr>
                <w:rFonts w:ascii="Verdana" w:hAnsi="Verdana"/>
                <w:sz w:val="18"/>
                <w:szCs w:val="18"/>
              </w:rPr>
            </w:pPr>
            <w:r w:rsidRPr="003912C9">
              <w:rPr>
                <w:rFonts w:ascii="Verdana" w:hAnsi="Verdana"/>
                <w:sz w:val="18"/>
                <w:szCs w:val="18"/>
              </w:rPr>
              <w:t>- Le port d’oreillettes (téléphone, mp4) est interdit pour raison de sécurité</w:t>
            </w:r>
          </w:p>
          <w:p w14:paraId="021FE2F9" w14:textId="77777777" w:rsidR="00F100B3" w:rsidRPr="003912C9" w:rsidRDefault="00F100B3" w:rsidP="00D3265C">
            <w:pPr>
              <w:rPr>
                <w:rFonts w:ascii="Verdana" w:hAnsi="Verdana"/>
                <w:sz w:val="18"/>
                <w:szCs w:val="18"/>
              </w:rPr>
            </w:pPr>
            <w:r w:rsidRPr="003912C9">
              <w:rPr>
                <w:rFonts w:ascii="Verdana" w:hAnsi="Verdana"/>
                <w:sz w:val="18"/>
                <w:szCs w:val="18"/>
              </w:rPr>
              <w:t>- Prudence sur la voie publique</w:t>
            </w:r>
          </w:p>
          <w:p w14:paraId="7A04E32D" w14:textId="686B926A" w:rsidR="00E1117D" w:rsidRPr="003912C9" w:rsidRDefault="00E1117D" w:rsidP="00D3265C">
            <w:pPr>
              <w:rPr>
                <w:rFonts w:ascii="Verdana" w:hAnsi="Verdana"/>
                <w:sz w:val="18"/>
                <w:szCs w:val="18"/>
              </w:rPr>
            </w:pPr>
            <w:r w:rsidRPr="003912C9">
              <w:rPr>
                <w:rFonts w:ascii="Verdana" w:hAnsi="Verdana"/>
                <w:sz w:val="18"/>
                <w:szCs w:val="18"/>
              </w:rPr>
              <w:t>- Bonne condition physique</w:t>
            </w:r>
          </w:p>
        </w:tc>
      </w:tr>
    </w:tbl>
    <w:p w14:paraId="25795959" w14:textId="77777777" w:rsidR="00BB3EAC" w:rsidRPr="0046019A" w:rsidRDefault="00BB3EAC" w:rsidP="00BB3EAC">
      <w:pPr>
        <w:rPr>
          <w:rFonts w:ascii="Verdana" w:hAnsi="Verdana"/>
          <w:sz w:val="18"/>
          <w:szCs w:val="18"/>
        </w:rPr>
      </w:pPr>
    </w:p>
    <w:p w14:paraId="3B657BCE" w14:textId="77777777" w:rsidR="00BB3EAC" w:rsidRPr="0046019A" w:rsidRDefault="00BB3EAC" w:rsidP="00BB3EAC">
      <w:pPr>
        <w:rPr>
          <w:rFonts w:ascii="Verdana" w:hAnsi="Verdana"/>
          <w:sz w:val="18"/>
          <w:szCs w:val="18"/>
        </w:rPr>
      </w:pPr>
    </w:p>
    <w:p w14:paraId="3F4B6AD3" w14:textId="77777777" w:rsidR="00BB3EAC" w:rsidRPr="0046019A" w:rsidRDefault="00BB3EAC" w:rsidP="00BB3EAC">
      <w:pPr>
        <w:rPr>
          <w:rFonts w:ascii="Verdana" w:hAnsi="Verdana"/>
          <w:sz w:val="18"/>
          <w:szCs w:val="18"/>
        </w:rPr>
      </w:pPr>
    </w:p>
    <w:p w14:paraId="4B4DE416" w14:textId="77777777" w:rsidR="00BB3EAC" w:rsidRPr="0046019A" w:rsidRDefault="00BB3EAC" w:rsidP="00BB3EAC">
      <w:pPr>
        <w:rPr>
          <w:rFonts w:ascii="Verdana" w:hAnsi="Verdana"/>
          <w:sz w:val="18"/>
          <w:szCs w:val="18"/>
        </w:rPr>
      </w:pPr>
    </w:p>
    <w:p w14:paraId="06340C1E" w14:textId="77777777" w:rsidR="00BB3EAC" w:rsidRPr="0046019A" w:rsidRDefault="00BB3EAC" w:rsidP="00BB3EAC">
      <w:pPr>
        <w:rPr>
          <w:rFonts w:ascii="Verdana" w:hAnsi="Verdana"/>
          <w:sz w:val="18"/>
          <w:szCs w:val="18"/>
        </w:rPr>
      </w:pPr>
    </w:p>
    <w:p w14:paraId="15C19280" w14:textId="77777777" w:rsidR="00477843" w:rsidRPr="0046019A" w:rsidRDefault="00477843" w:rsidP="00BB3EAC">
      <w:pPr>
        <w:rPr>
          <w:rFonts w:ascii="Verdana" w:hAnsi="Verdana"/>
          <w:sz w:val="18"/>
          <w:szCs w:val="18"/>
        </w:rPr>
      </w:pPr>
    </w:p>
    <w:sectPr w:rsidR="00477843" w:rsidRPr="004601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16B23" w14:textId="77777777" w:rsidR="00E2579F" w:rsidRDefault="00E2579F" w:rsidP="00BB3EAC">
      <w:r>
        <w:separator/>
      </w:r>
    </w:p>
  </w:endnote>
  <w:endnote w:type="continuationSeparator" w:id="0">
    <w:p w14:paraId="297DE1C6" w14:textId="77777777" w:rsidR="00E2579F" w:rsidRDefault="00E2579F" w:rsidP="00BB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FDAF" w14:textId="77777777" w:rsidR="00F100B3" w:rsidRDefault="00F100B3">
    <w:pPr>
      <w:pStyle w:val="Pieddepage"/>
    </w:pPr>
    <w:r w:rsidRPr="00F100B3">
      <w:rPr>
        <w:noProof/>
      </w:rPr>
      <w:drawing>
        <wp:anchor distT="0" distB="0" distL="114300" distR="114300" simplePos="0" relativeHeight="251661312" behindDoc="1" locked="0" layoutInCell="1" allowOverlap="1" wp14:anchorId="63074084" wp14:editId="2842FCB1">
          <wp:simplePos x="0" y="0"/>
          <wp:positionH relativeFrom="margin">
            <wp:posOffset>-575945</wp:posOffset>
          </wp:positionH>
          <wp:positionV relativeFrom="margin">
            <wp:posOffset>6301105</wp:posOffset>
          </wp:positionV>
          <wp:extent cx="6162675" cy="3524250"/>
          <wp:effectExtent l="19050" t="0" r="9525" b="0"/>
          <wp:wrapNone/>
          <wp:docPr id="21" name="Image 1" descr="Tete-de-lettre-Per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Tete-de-lettre-Per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58" t="67053" r="14316"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352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BEB0" w14:textId="77777777" w:rsidR="00E2579F" w:rsidRDefault="00E2579F" w:rsidP="00BB3EAC">
      <w:r>
        <w:separator/>
      </w:r>
    </w:p>
  </w:footnote>
  <w:footnote w:type="continuationSeparator" w:id="0">
    <w:p w14:paraId="08A6CA46" w14:textId="77777777" w:rsidR="00E2579F" w:rsidRDefault="00E2579F" w:rsidP="00BB3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5972" w14:textId="77777777" w:rsidR="00BB3EAC" w:rsidRDefault="00BB3EA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1C1FEA" wp14:editId="2B011173">
          <wp:simplePos x="0" y="0"/>
          <wp:positionH relativeFrom="margin">
            <wp:posOffset>-443865</wp:posOffset>
          </wp:positionH>
          <wp:positionV relativeFrom="margin">
            <wp:posOffset>-423545</wp:posOffset>
          </wp:positionV>
          <wp:extent cx="1990725" cy="581025"/>
          <wp:effectExtent l="19050" t="0" r="9525" b="0"/>
          <wp:wrapSquare wrapText="bothSides"/>
          <wp:docPr id="1" name="Image 0" descr="LOGO_PG_100% MAGENTA_SANS EN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PG_100% MAGENTA_SANS ENCAD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40F1"/>
    <w:multiLevelType w:val="hybridMultilevel"/>
    <w:tmpl w:val="A1BC30A2"/>
    <w:lvl w:ilvl="0" w:tplc="CEE4A7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21D6"/>
    <w:multiLevelType w:val="hybridMultilevel"/>
    <w:tmpl w:val="2FAC48A4"/>
    <w:lvl w:ilvl="0" w:tplc="197AA52C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052645E"/>
    <w:multiLevelType w:val="hybridMultilevel"/>
    <w:tmpl w:val="32DEC792"/>
    <w:lvl w:ilvl="0" w:tplc="5142C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615E7"/>
    <w:multiLevelType w:val="hybridMultilevel"/>
    <w:tmpl w:val="7E585E48"/>
    <w:lvl w:ilvl="0" w:tplc="7000268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930796">
    <w:abstractNumId w:val="0"/>
  </w:num>
  <w:num w:numId="2" w16cid:durableId="1519734472">
    <w:abstractNumId w:val="2"/>
  </w:num>
  <w:num w:numId="3" w16cid:durableId="1897275151">
    <w:abstractNumId w:val="1"/>
  </w:num>
  <w:num w:numId="4" w16cid:durableId="1039941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43"/>
    <w:rsid w:val="00001D05"/>
    <w:rsid w:val="00004ACC"/>
    <w:rsid w:val="00035C37"/>
    <w:rsid w:val="00070482"/>
    <w:rsid w:val="001A18C1"/>
    <w:rsid w:val="001B2A29"/>
    <w:rsid w:val="001B45C9"/>
    <w:rsid w:val="001E05A8"/>
    <w:rsid w:val="00202D00"/>
    <w:rsid w:val="002359B5"/>
    <w:rsid w:val="0027605B"/>
    <w:rsid w:val="00277DAC"/>
    <w:rsid w:val="002858DC"/>
    <w:rsid w:val="002C0AE0"/>
    <w:rsid w:val="002D7900"/>
    <w:rsid w:val="002F4031"/>
    <w:rsid w:val="003648EC"/>
    <w:rsid w:val="003912C9"/>
    <w:rsid w:val="00397EBE"/>
    <w:rsid w:val="003A4664"/>
    <w:rsid w:val="003E70C1"/>
    <w:rsid w:val="0046019A"/>
    <w:rsid w:val="00477843"/>
    <w:rsid w:val="004C1809"/>
    <w:rsid w:val="004C4A62"/>
    <w:rsid w:val="00522C66"/>
    <w:rsid w:val="005635B8"/>
    <w:rsid w:val="005E5986"/>
    <w:rsid w:val="0062628E"/>
    <w:rsid w:val="00656747"/>
    <w:rsid w:val="006622A9"/>
    <w:rsid w:val="0066564E"/>
    <w:rsid w:val="00691159"/>
    <w:rsid w:val="00695AC6"/>
    <w:rsid w:val="007062AB"/>
    <w:rsid w:val="00753F0D"/>
    <w:rsid w:val="00794618"/>
    <w:rsid w:val="007A2B91"/>
    <w:rsid w:val="007B2E31"/>
    <w:rsid w:val="008D5A35"/>
    <w:rsid w:val="00906C9E"/>
    <w:rsid w:val="0092791F"/>
    <w:rsid w:val="009706A0"/>
    <w:rsid w:val="0099318E"/>
    <w:rsid w:val="00995693"/>
    <w:rsid w:val="009A046A"/>
    <w:rsid w:val="009C3F6C"/>
    <w:rsid w:val="009F2298"/>
    <w:rsid w:val="00A64CC0"/>
    <w:rsid w:val="00B772AB"/>
    <w:rsid w:val="00B81B5C"/>
    <w:rsid w:val="00BB3EAC"/>
    <w:rsid w:val="00BF7DA1"/>
    <w:rsid w:val="00C06114"/>
    <w:rsid w:val="00C14C5C"/>
    <w:rsid w:val="00C351A3"/>
    <w:rsid w:val="00C9250D"/>
    <w:rsid w:val="00CA08F5"/>
    <w:rsid w:val="00CD02AA"/>
    <w:rsid w:val="00CE073C"/>
    <w:rsid w:val="00D04C08"/>
    <w:rsid w:val="00D203DC"/>
    <w:rsid w:val="00D349B1"/>
    <w:rsid w:val="00D456F0"/>
    <w:rsid w:val="00D60E88"/>
    <w:rsid w:val="00E03970"/>
    <w:rsid w:val="00E1117D"/>
    <w:rsid w:val="00E2579F"/>
    <w:rsid w:val="00E64C5D"/>
    <w:rsid w:val="00EE48CA"/>
    <w:rsid w:val="00EF1B82"/>
    <w:rsid w:val="00F100B3"/>
    <w:rsid w:val="00FC68EE"/>
    <w:rsid w:val="00F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07C86"/>
  <w15:docId w15:val="{387F7A46-1454-44E4-A73D-C39CA752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4C1809"/>
    <w:pPr>
      <w:ind w:left="567" w:firstLine="567"/>
    </w:pPr>
    <w:rPr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4C1809"/>
  </w:style>
  <w:style w:type="paragraph" w:styleId="En-tte">
    <w:name w:val="header"/>
    <w:basedOn w:val="Normal"/>
    <w:link w:val="En-tteCar"/>
    <w:rsid w:val="00BB3E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B3EAC"/>
    <w:rPr>
      <w:sz w:val="24"/>
      <w:szCs w:val="24"/>
    </w:rPr>
  </w:style>
  <w:style w:type="paragraph" w:styleId="Pieddepage">
    <w:name w:val="footer"/>
    <w:basedOn w:val="Normal"/>
    <w:link w:val="PieddepageCar"/>
    <w:rsid w:val="00BB3E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B3EAC"/>
    <w:rPr>
      <w:sz w:val="24"/>
      <w:szCs w:val="24"/>
    </w:rPr>
  </w:style>
  <w:style w:type="character" w:styleId="lev">
    <w:name w:val="Strong"/>
    <w:basedOn w:val="Policepardfaut"/>
    <w:uiPriority w:val="22"/>
    <w:qFormat/>
    <w:rsid w:val="00BB3EAC"/>
    <w:rPr>
      <w:b/>
      <w:bCs/>
    </w:rPr>
  </w:style>
  <w:style w:type="paragraph" w:styleId="Paragraphedeliste">
    <w:name w:val="List Paragraph"/>
    <w:basedOn w:val="Normal"/>
    <w:uiPriority w:val="34"/>
    <w:qFormat/>
    <w:rsid w:val="0046019A"/>
    <w:pPr>
      <w:ind w:left="720"/>
      <w:contextualSpacing/>
    </w:pPr>
  </w:style>
  <w:style w:type="character" w:styleId="Lienhypertexte">
    <w:name w:val="Hyperlink"/>
    <w:basedOn w:val="Policepardfaut"/>
    <w:unhideWhenUsed/>
    <w:rsid w:val="00B81B5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1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GRAND SITE NATUREL DE PLOUMANAC’H</vt:lpstr>
    </vt:vector>
  </TitlesOfParts>
  <Company>Mairie de Perros-Guirec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SITE NATUREL DE PLOUMANAC’H</dc:title>
  <dc:creator>slegoff</dc:creator>
  <cp:lastModifiedBy>Virginie</cp:lastModifiedBy>
  <cp:revision>5</cp:revision>
  <dcterms:created xsi:type="dcterms:W3CDTF">2023-01-25T10:41:00Z</dcterms:created>
  <dcterms:modified xsi:type="dcterms:W3CDTF">2023-12-26T14:29:00Z</dcterms:modified>
</cp:coreProperties>
</file>